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40" w:rsidRPr="00976440" w:rsidRDefault="00976440" w:rsidP="00976440">
      <w:pPr>
        <w:spacing w:after="0" w:line="480" w:lineRule="auto"/>
        <w:jc w:val="right"/>
        <w:rPr>
          <w:rFonts w:asciiTheme="majorHAnsi" w:hAnsiTheme="majorHAnsi"/>
          <w:sz w:val="24"/>
          <w:szCs w:val="24"/>
        </w:rPr>
      </w:pPr>
      <w:r w:rsidRPr="00976440">
        <w:rPr>
          <w:rFonts w:asciiTheme="majorHAnsi" w:hAnsiTheme="majorHAnsi"/>
          <w:sz w:val="24"/>
          <w:szCs w:val="24"/>
        </w:rPr>
        <w:t>Генеральному директор</w:t>
      </w:r>
      <w:proofErr w:type="gramStart"/>
      <w:r w:rsidRPr="00976440">
        <w:rPr>
          <w:rFonts w:asciiTheme="majorHAnsi" w:hAnsiTheme="majorHAnsi"/>
          <w:sz w:val="24"/>
          <w:szCs w:val="24"/>
        </w:rPr>
        <w:t>у ООО</w:t>
      </w:r>
      <w:proofErr w:type="gramEnd"/>
      <w:r w:rsidRPr="00976440">
        <w:rPr>
          <w:rFonts w:asciiTheme="majorHAnsi" w:hAnsiTheme="majorHAnsi"/>
          <w:sz w:val="24"/>
          <w:szCs w:val="24"/>
        </w:rPr>
        <w:t xml:space="preserve"> «ИРСН» </w:t>
      </w:r>
    </w:p>
    <w:p w:rsidR="00976440" w:rsidRPr="00976440" w:rsidRDefault="00976440" w:rsidP="00976440">
      <w:pPr>
        <w:spacing w:after="0" w:line="480" w:lineRule="auto"/>
        <w:jc w:val="right"/>
        <w:rPr>
          <w:rFonts w:asciiTheme="majorHAnsi" w:hAnsiTheme="majorHAnsi"/>
          <w:sz w:val="24"/>
          <w:szCs w:val="24"/>
        </w:rPr>
      </w:pPr>
      <w:r w:rsidRPr="00976440">
        <w:rPr>
          <w:rFonts w:asciiTheme="majorHAnsi" w:hAnsiTheme="majorHAnsi"/>
          <w:sz w:val="24"/>
          <w:szCs w:val="24"/>
        </w:rPr>
        <w:t xml:space="preserve">От </w:t>
      </w:r>
      <w:r w:rsidRPr="00976440">
        <w:rPr>
          <w:rFonts w:asciiTheme="majorHAnsi" w:hAnsiTheme="majorHAnsi"/>
          <w:sz w:val="32"/>
          <w:szCs w:val="24"/>
        </w:rPr>
        <w:t>(ФИО)</w:t>
      </w:r>
      <w:r w:rsidRPr="00976440">
        <w:rPr>
          <w:rFonts w:asciiTheme="majorHAnsi" w:hAnsiTheme="majorHAnsi"/>
          <w:sz w:val="24"/>
          <w:szCs w:val="24"/>
        </w:rPr>
        <w:t xml:space="preserve"> </w:t>
      </w:r>
      <w:r w:rsidRPr="00976440">
        <w:rPr>
          <w:rFonts w:asciiTheme="majorHAnsi" w:hAnsiTheme="majorHAnsi"/>
          <w:sz w:val="24"/>
          <w:szCs w:val="24"/>
          <w:u w:val="single"/>
        </w:rPr>
        <w:t>_________________</w:t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</w:p>
    <w:p w:rsidR="00976440" w:rsidRPr="00976440" w:rsidRDefault="00976440" w:rsidP="00976440">
      <w:pPr>
        <w:spacing w:after="0" w:line="480" w:lineRule="auto"/>
        <w:jc w:val="right"/>
        <w:rPr>
          <w:rFonts w:asciiTheme="majorHAnsi" w:hAnsiTheme="majorHAnsi"/>
          <w:sz w:val="24"/>
          <w:szCs w:val="24"/>
        </w:rPr>
      </w:pPr>
      <w:r w:rsidRPr="00976440">
        <w:rPr>
          <w:rFonts w:asciiTheme="majorHAnsi" w:hAnsiTheme="majorHAnsi"/>
          <w:sz w:val="24"/>
          <w:szCs w:val="24"/>
        </w:rPr>
        <w:t xml:space="preserve">Адрес </w:t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</w:p>
    <w:p w:rsidR="00976440" w:rsidRPr="00976440" w:rsidRDefault="00976440" w:rsidP="00976440">
      <w:pPr>
        <w:spacing w:after="0" w:line="480" w:lineRule="auto"/>
        <w:jc w:val="right"/>
        <w:rPr>
          <w:rFonts w:asciiTheme="majorHAnsi" w:hAnsiTheme="majorHAnsi"/>
          <w:sz w:val="24"/>
          <w:szCs w:val="24"/>
        </w:rPr>
      </w:pPr>
      <w:r w:rsidRPr="00976440">
        <w:rPr>
          <w:rFonts w:asciiTheme="majorHAnsi" w:hAnsiTheme="majorHAnsi"/>
          <w:sz w:val="24"/>
          <w:szCs w:val="24"/>
        </w:rPr>
        <w:t xml:space="preserve">Телефон </w:t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</w:p>
    <w:p w:rsidR="00976440" w:rsidRPr="00976440" w:rsidRDefault="00976440" w:rsidP="00976440">
      <w:pPr>
        <w:spacing w:after="0" w:line="480" w:lineRule="auto"/>
        <w:jc w:val="right"/>
        <w:rPr>
          <w:rFonts w:asciiTheme="majorHAnsi" w:hAnsiTheme="majorHAnsi"/>
          <w:sz w:val="24"/>
          <w:szCs w:val="24"/>
          <w:u w:val="single"/>
        </w:rPr>
      </w:pPr>
      <w:r w:rsidRPr="00976440">
        <w:rPr>
          <w:rFonts w:asciiTheme="majorHAnsi" w:hAnsiTheme="majorHAnsi"/>
          <w:sz w:val="24"/>
          <w:szCs w:val="24"/>
        </w:rPr>
        <w:t xml:space="preserve">Тарифный план </w:t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</w:p>
    <w:p w:rsidR="00976440" w:rsidRPr="00976440" w:rsidRDefault="00976440" w:rsidP="00976440">
      <w:pPr>
        <w:spacing w:after="0" w:line="480" w:lineRule="auto"/>
        <w:jc w:val="center"/>
        <w:rPr>
          <w:rFonts w:asciiTheme="majorHAnsi" w:hAnsiTheme="majorHAnsi"/>
          <w:sz w:val="24"/>
          <w:szCs w:val="24"/>
        </w:rPr>
      </w:pPr>
      <w:r w:rsidRPr="00976440">
        <w:rPr>
          <w:rFonts w:asciiTheme="majorHAnsi" w:hAnsiTheme="majorHAnsi"/>
          <w:sz w:val="24"/>
          <w:szCs w:val="24"/>
        </w:rPr>
        <w:t>ЗАЯВЛЕНИЕ</w:t>
      </w:r>
    </w:p>
    <w:p w:rsidR="00976440" w:rsidRPr="00976440" w:rsidRDefault="00976440" w:rsidP="00976440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976440">
        <w:rPr>
          <w:rFonts w:asciiTheme="majorHAnsi" w:hAnsiTheme="majorHAnsi"/>
          <w:sz w:val="24"/>
          <w:szCs w:val="24"/>
        </w:rPr>
        <w:t xml:space="preserve">В связи с отсутствием связи в период </w:t>
      </w:r>
      <w:r w:rsidRPr="00976440">
        <w:rPr>
          <w:rFonts w:asciiTheme="majorHAnsi" w:hAnsiTheme="majorHAnsi"/>
          <w:sz w:val="24"/>
          <w:szCs w:val="24"/>
          <w:lang w:val="en-US"/>
        </w:rPr>
        <w:t>c</w:t>
      </w:r>
      <w:r w:rsidRPr="00976440">
        <w:rPr>
          <w:rFonts w:asciiTheme="majorHAnsi" w:hAnsiTheme="majorHAnsi"/>
          <w:sz w:val="24"/>
          <w:szCs w:val="24"/>
        </w:rPr>
        <w:t xml:space="preserve"> </w:t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  <w:r w:rsidRPr="00976440">
        <w:rPr>
          <w:rFonts w:asciiTheme="majorHAnsi" w:hAnsiTheme="majorHAnsi"/>
          <w:sz w:val="24"/>
          <w:szCs w:val="24"/>
          <w:u w:val="single"/>
        </w:rPr>
        <w:tab/>
        <w:t xml:space="preserve"> </w:t>
      </w:r>
      <w:proofErr w:type="gramStart"/>
      <w:r w:rsidRPr="00976440">
        <w:rPr>
          <w:rFonts w:asciiTheme="majorHAnsi" w:hAnsiTheme="majorHAnsi"/>
          <w:sz w:val="24"/>
          <w:szCs w:val="24"/>
        </w:rPr>
        <w:t xml:space="preserve">до </w:t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  <w:r w:rsidRPr="00976440">
        <w:rPr>
          <w:rFonts w:asciiTheme="majorHAnsi" w:hAnsiTheme="majorHAnsi"/>
          <w:sz w:val="24"/>
          <w:szCs w:val="24"/>
        </w:rPr>
        <w:t xml:space="preserve"> прошу</w:t>
      </w:r>
      <w:proofErr w:type="gramEnd"/>
      <w:r w:rsidRPr="00976440">
        <w:rPr>
          <w:rFonts w:asciiTheme="majorHAnsi" w:hAnsiTheme="majorHAnsi"/>
          <w:sz w:val="24"/>
          <w:szCs w:val="24"/>
        </w:rPr>
        <w:t xml:space="preserve"> Вас произвести перерасчет денежных средств за указанный период, согласно моего тарифного плана в размере </w:t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  <w:r w:rsidRPr="00976440">
        <w:rPr>
          <w:rFonts w:asciiTheme="majorHAnsi" w:hAnsiTheme="majorHAnsi"/>
          <w:sz w:val="24"/>
          <w:szCs w:val="24"/>
        </w:rPr>
        <w:t xml:space="preserve"> рублей </w:t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  <w:r w:rsidRPr="00976440">
        <w:rPr>
          <w:rFonts w:asciiTheme="majorHAnsi" w:hAnsiTheme="majorHAnsi"/>
          <w:sz w:val="24"/>
          <w:szCs w:val="24"/>
        </w:rPr>
        <w:t xml:space="preserve"> копеек.</w:t>
      </w:r>
    </w:p>
    <w:p w:rsidR="00976440" w:rsidRPr="00976440" w:rsidRDefault="00976440" w:rsidP="00976440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976440">
        <w:rPr>
          <w:rFonts w:asciiTheme="majorHAnsi" w:hAnsiTheme="majorHAnsi"/>
          <w:sz w:val="24"/>
          <w:szCs w:val="24"/>
        </w:rPr>
        <w:t xml:space="preserve">ФИО </w:t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</w:p>
    <w:p w:rsidR="00976440" w:rsidRPr="00976440" w:rsidRDefault="00976440" w:rsidP="00976440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976440">
        <w:rPr>
          <w:rFonts w:asciiTheme="majorHAnsi" w:hAnsiTheme="majorHAnsi"/>
          <w:sz w:val="24"/>
          <w:szCs w:val="24"/>
        </w:rPr>
        <w:t xml:space="preserve">Дата </w:t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  <w:r w:rsidRPr="00976440">
        <w:rPr>
          <w:rFonts w:asciiTheme="majorHAnsi" w:hAnsiTheme="majorHAnsi"/>
          <w:sz w:val="24"/>
          <w:szCs w:val="24"/>
        </w:rPr>
        <w:tab/>
      </w:r>
      <w:r w:rsidRPr="00976440">
        <w:rPr>
          <w:rFonts w:asciiTheme="majorHAnsi" w:hAnsiTheme="majorHAnsi"/>
          <w:sz w:val="24"/>
          <w:szCs w:val="24"/>
        </w:rPr>
        <w:tab/>
        <w:t xml:space="preserve">Подпись </w:t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  <w:r w:rsidRPr="00976440">
        <w:rPr>
          <w:rFonts w:asciiTheme="majorHAnsi" w:hAnsiTheme="majorHAnsi"/>
          <w:sz w:val="24"/>
          <w:szCs w:val="24"/>
          <w:u w:val="single"/>
        </w:rPr>
        <w:tab/>
      </w:r>
    </w:p>
    <w:p w:rsidR="00795D94" w:rsidRPr="00976440" w:rsidRDefault="00795D94" w:rsidP="00976440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976440">
        <w:rPr>
          <w:rFonts w:asciiTheme="majorHAnsi" w:hAnsiTheme="majorHAnsi"/>
          <w:sz w:val="24"/>
          <w:szCs w:val="24"/>
        </w:rPr>
        <w:t>В случае перерыва связи на срок более 24 часов Заказчик вправе обратиться  в ООО «ИРСН» с просьбой о проведении перерасчета денежных средств, находящихся на лицевом счету Заказчика.</w:t>
      </w:r>
    </w:p>
    <w:p w:rsidR="00795D94" w:rsidRPr="00976440" w:rsidRDefault="00795D94" w:rsidP="00976440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976440">
        <w:rPr>
          <w:rFonts w:asciiTheme="majorHAnsi" w:hAnsiTheme="majorHAnsi"/>
          <w:sz w:val="24"/>
          <w:szCs w:val="24"/>
        </w:rPr>
        <w:t>Заявление направляется в адрес ООО «ИРСН» в письменном виде на адрес электронной почты</w:t>
      </w:r>
      <w:proofErr w:type="gramStart"/>
      <w:r w:rsidRPr="00976440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976440">
        <w:rPr>
          <w:rFonts w:asciiTheme="majorHAnsi" w:hAnsiTheme="majorHAnsi"/>
          <w:sz w:val="24"/>
          <w:szCs w:val="24"/>
        </w:rPr>
        <w:t xml:space="preserve"> ircn@ircn.ru либо по факсу 8(3952)337-301, с обязательным устным уведомлением об отправке обращения по телефону : 285-220.</w:t>
      </w:r>
    </w:p>
    <w:p w:rsidR="00795D94" w:rsidRPr="00976440" w:rsidRDefault="00795D94" w:rsidP="00976440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976440">
        <w:rPr>
          <w:rFonts w:asciiTheme="majorHAnsi" w:hAnsiTheme="majorHAnsi"/>
          <w:sz w:val="24"/>
          <w:szCs w:val="24"/>
        </w:rPr>
        <w:t>Исполнитель обязуется в срок не более 10 рабочих дней произвести обработку поступившего в его адрес заявления и по результатам рассмотрения направить в адрес Заказчика письменный ответ.</w:t>
      </w:r>
    </w:p>
    <w:p w:rsidR="00795D94" w:rsidRPr="00976440" w:rsidRDefault="00795D94" w:rsidP="00976440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976440">
        <w:rPr>
          <w:rFonts w:asciiTheme="majorHAnsi" w:hAnsiTheme="majorHAnsi"/>
          <w:sz w:val="24"/>
          <w:szCs w:val="24"/>
        </w:rPr>
        <w:t>В случае</w:t>
      </w:r>
      <w:proofErr w:type="gramStart"/>
      <w:r w:rsidRPr="00976440">
        <w:rPr>
          <w:rFonts w:asciiTheme="majorHAnsi" w:hAnsiTheme="majorHAnsi"/>
          <w:sz w:val="24"/>
          <w:szCs w:val="24"/>
        </w:rPr>
        <w:t>,</w:t>
      </w:r>
      <w:proofErr w:type="gramEnd"/>
      <w:r w:rsidRPr="00976440">
        <w:rPr>
          <w:rFonts w:asciiTheme="majorHAnsi" w:hAnsiTheme="majorHAnsi"/>
          <w:sz w:val="24"/>
          <w:szCs w:val="24"/>
        </w:rPr>
        <w:t xml:space="preserve"> если перерыв в предоставлении услуги произошел по вине Исполнителя, Исполнитель обязуется произвести перерасчет денежных средств Заказчика в размере, соответствующем кол-ву времени отсутствия связи у Клиента, его тарифным планом и данными статистики в </w:t>
      </w:r>
      <w:proofErr w:type="spellStart"/>
      <w:r w:rsidRPr="00976440">
        <w:rPr>
          <w:rFonts w:asciiTheme="majorHAnsi" w:hAnsiTheme="majorHAnsi"/>
          <w:sz w:val="24"/>
          <w:szCs w:val="24"/>
        </w:rPr>
        <w:t>биллинговой</w:t>
      </w:r>
      <w:proofErr w:type="spellEnd"/>
      <w:r w:rsidRPr="00976440">
        <w:rPr>
          <w:rFonts w:asciiTheme="majorHAnsi" w:hAnsiTheme="majorHAnsi"/>
          <w:sz w:val="24"/>
          <w:szCs w:val="24"/>
        </w:rPr>
        <w:t xml:space="preserve"> системе Исполнителя.</w:t>
      </w:r>
    </w:p>
    <w:p w:rsidR="00795D94" w:rsidRPr="00976440" w:rsidRDefault="00795D94" w:rsidP="00976440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976440">
        <w:rPr>
          <w:rFonts w:asciiTheme="majorHAnsi" w:hAnsiTheme="majorHAnsi"/>
          <w:sz w:val="24"/>
          <w:szCs w:val="24"/>
        </w:rPr>
        <w:t>В случае</w:t>
      </w:r>
      <w:proofErr w:type="gramStart"/>
      <w:r w:rsidRPr="00976440">
        <w:rPr>
          <w:rFonts w:asciiTheme="majorHAnsi" w:hAnsiTheme="majorHAnsi"/>
          <w:sz w:val="24"/>
          <w:szCs w:val="24"/>
        </w:rPr>
        <w:t>,</w:t>
      </w:r>
      <w:proofErr w:type="gramEnd"/>
      <w:r w:rsidRPr="00976440">
        <w:rPr>
          <w:rFonts w:asciiTheme="majorHAnsi" w:hAnsiTheme="majorHAnsi"/>
          <w:sz w:val="24"/>
          <w:szCs w:val="24"/>
        </w:rPr>
        <w:t xml:space="preserve"> если Заказчик в срок не более 2-х рабочих дней с момента возникновения неисправности не направляет Заявление в адрес Исполнителя о перерасчете денежных средств – перерасчет денежных средств не производится.</w:t>
      </w:r>
    </w:p>
    <w:p w:rsidR="00795D94" w:rsidRPr="00976440" w:rsidRDefault="00795D94" w:rsidP="00976440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976440">
        <w:rPr>
          <w:rFonts w:asciiTheme="majorHAnsi" w:hAnsiTheme="majorHAnsi"/>
          <w:sz w:val="24"/>
          <w:szCs w:val="24"/>
        </w:rPr>
        <w:t>Перерасчет денежных сре</w:t>
      </w:r>
      <w:proofErr w:type="gramStart"/>
      <w:r w:rsidRPr="00976440">
        <w:rPr>
          <w:rFonts w:asciiTheme="majorHAnsi" w:hAnsiTheme="majorHAnsi"/>
          <w:sz w:val="24"/>
          <w:szCs w:val="24"/>
        </w:rPr>
        <w:t>дств пр</w:t>
      </w:r>
      <w:proofErr w:type="gramEnd"/>
      <w:r w:rsidRPr="00976440">
        <w:rPr>
          <w:rFonts w:asciiTheme="majorHAnsi" w:hAnsiTheme="majorHAnsi"/>
          <w:sz w:val="24"/>
          <w:szCs w:val="24"/>
        </w:rPr>
        <w:t xml:space="preserve">оизводится  только при наличии полученного  Исполнителем Заявления со стороны </w:t>
      </w:r>
      <w:r w:rsidR="00B94549" w:rsidRPr="00976440">
        <w:rPr>
          <w:rFonts w:asciiTheme="majorHAnsi" w:hAnsiTheme="majorHAnsi"/>
          <w:sz w:val="24"/>
          <w:szCs w:val="24"/>
        </w:rPr>
        <w:t xml:space="preserve">Заказчика по форме, </w:t>
      </w:r>
      <w:r w:rsidRPr="00976440">
        <w:rPr>
          <w:rFonts w:asciiTheme="majorHAnsi" w:hAnsiTheme="majorHAnsi"/>
          <w:sz w:val="24"/>
          <w:szCs w:val="24"/>
        </w:rPr>
        <w:t>утвержденной Сторонами.</w:t>
      </w:r>
    </w:p>
    <w:p w:rsidR="0072254A" w:rsidRDefault="00795D94" w:rsidP="00976440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976440">
        <w:rPr>
          <w:rFonts w:asciiTheme="majorHAnsi" w:hAnsiTheme="majorHAnsi"/>
          <w:sz w:val="24"/>
          <w:szCs w:val="24"/>
        </w:rPr>
        <w:t>Заявление о перерасчете денежных средств  направляется согласно представленной ниже форме.</w:t>
      </w:r>
    </w:p>
    <w:p w:rsidR="00976440" w:rsidRPr="00976440" w:rsidRDefault="00976440" w:rsidP="00976440">
      <w:pPr>
        <w:pStyle w:val="a3"/>
        <w:spacing w:after="0"/>
        <w:ind w:left="714"/>
        <w:jc w:val="both"/>
        <w:rPr>
          <w:rFonts w:asciiTheme="majorHAnsi" w:hAnsiTheme="majorHAnsi"/>
          <w:sz w:val="24"/>
          <w:szCs w:val="24"/>
        </w:rPr>
      </w:pPr>
    </w:p>
    <w:p w:rsidR="00976440" w:rsidRPr="00976440" w:rsidRDefault="00976440" w:rsidP="00976440">
      <w:pPr>
        <w:pStyle w:val="a3"/>
        <w:spacing w:after="0" w:line="480" w:lineRule="auto"/>
        <w:rPr>
          <w:rFonts w:asciiTheme="majorHAnsi" w:hAnsiTheme="majorHAnsi"/>
          <w:sz w:val="28"/>
          <w:szCs w:val="24"/>
        </w:rPr>
      </w:pPr>
      <w:r w:rsidRPr="00976440">
        <w:rPr>
          <w:rFonts w:asciiTheme="majorHAnsi" w:hAnsiTheme="majorHAnsi"/>
          <w:sz w:val="28"/>
          <w:szCs w:val="24"/>
        </w:rPr>
        <w:t>ФИО</w:t>
      </w:r>
      <w:r w:rsidRPr="00976440">
        <w:rPr>
          <w:rFonts w:asciiTheme="majorHAnsi" w:hAnsiTheme="majorHAnsi"/>
          <w:sz w:val="28"/>
          <w:szCs w:val="24"/>
          <w:u w:val="single"/>
        </w:rPr>
        <w:tab/>
      </w:r>
      <w:r w:rsidRPr="00976440">
        <w:rPr>
          <w:rFonts w:asciiTheme="majorHAnsi" w:hAnsiTheme="majorHAnsi"/>
          <w:sz w:val="28"/>
          <w:szCs w:val="24"/>
          <w:u w:val="single"/>
        </w:rPr>
        <w:tab/>
      </w:r>
      <w:r w:rsidRPr="00976440">
        <w:rPr>
          <w:rFonts w:asciiTheme="majorHAnsi" w:hAnsiTheme="majorHAnsi"/>
          <w:sz w:val="28"/>
          <w:szCs w:val="24"/>
          <w:u w:val="single"/>
        </w:rPr>
        <w:tab/>
      </w:r>
      <w:r w:rsidRPr="00976440">
        <w:rPr>
          <w:rFonts w:asciiTheme="majorHAnsi" w:hAnsiTheme="majorHAnsi"/>
          <w:sz w:val="28"/>
          <w:szCs w:val="24"/>
          <w:u w:val="single"/>
        </w:rPr>
        <w:tab/>
      </w:r>
      <w:r w:rsidRPr="00976440">
        <w:rPr>
          <w:rFonts w:asciiTheme="majorHAnsi" w:hAnsiTheme="majorHAnsi"/>
          <w:sz w:val="28"/>
          <w:szCs w:val="24"/>
          <w:u w:val="single"/>
        </w:rPr>
        <w:tab/>
      </w:r>
      <w:r w:rsidRPr="00976440">
        <w:rPr>
          <w:rFonts w:asciiTheme="majorHAnsi" w:hAnsiTheme="majorHAnsi"/>
          <w:sz w:val="28"/>
          <w:szCs w:val="24"/>
          <w:u w:val="single"/>
        </w:rPr>
        <w:tab/>
      </w:r>
      <w:r w:rsidRPr="00976440">
        <w:rPr>
          <w:rFonts w:asciiTheme="majorHAnsi" w:hAnsiTheme="majorHAnsi"/>
          <w:sz w:val="28"/>
          <w:szCs w:val="24"/>
          <w:u w:val="single"/>
        </w:rPr>
        <w:tab/>
      </w:r>
    </w:p>
    <w:p w:rsidR="00976440" w:rsidRPr="00976440" w:rsidRDefault="00976440" w:rsidP="00976440">
      <w:pPr>
        <w:pStyle w:val="a3"/>
        <w:spacing w:after="0" w:line="480" w:lineRule="auto"/>
        <w:rPr>
          <w:rFonts w:asciiTheme="majorHAnsi" w:hAnsiTheme="majorHAnsi"/>
          <w:sz w:val="28"/>
          <w:szCs w:val="24"/>
          <w:u w:val="single"/>
        </w:rPr>
      </w:pPr>
      <w:r w:rsidRPr="00976440">
        <w:rPr>
          <w:rFonts w:asciiTheme="majorHAnsi" w:hAnsiTheme="majorHAnsi"/>
          <w:sz w:val="28"/>
          <w:szCs w:val="24"/>
        </w:rPr>
        <w:t>Дата</w:t>
      </w:r>
      <w:r w:rsidRPr="00976440">
        <w:rPr>
          <w:rFonts w:asciiTheme="majorHAnsi" w:hAnsiTheme="majorHAnsi"/>
          <w:sz w:val="28"/>
          <w:szCs w:val="24"/>
          <w:u w:val="single"/>
        </w:rPr>
        <w:tab/>
      </w:r>
      <w:r w:rsidRPr="00976440">
        <w:rPr>
          <w:rFonts w:asciiTheme="majorHAnsi" w:hAnsiTheme="majorHAnsi"/>
          <w:sz w:val="28"/>
          <w:szCs w:val="24"/>
          <w:u w:val="single"/>
        </w:rPr>
        <w:tab/>
      </w:r>
      <w:r w:rsidRPr="00976440">
        <w:rPr>
          <w:rFonts w:asciiTheme="majorHAnsi" w:hAnsiTheme="majorHAnsi"/>
          <w:sz w:val="28"/>
          <w:szCs w:val="24"/>
          <w:u w:val="single"/>
        </w:rPr>
        <w:tab/>
      </w:r>
      <w:r w:rsidRPr="00976440">
        <w:rPr>
          <w:rFonts w:asciiTheme="majorHAnsi" w:hAnsiTheme="majorHAnsi"/>
          <w:sz w:val="28"/>
          <w:szCs w:val="24"/>
          <w:u w:val="single"/>
        </w:rPr>
        <w:tab/>
      </w:r>
      <w:r w:rsidRPr="00976440">
        <w:rPr>
          <w:rFonts w:asciiTheme="majorHAnsi" w:hAnsiTheme="majorHAnsi"/>
          <w:sz w:val="28"/>
          <w:szCs w:val="24"/>
          <w:u w:val="single"/>
        </w:rPr>
        <w:tab/>
      </w:r>
      <w:r w:rsidRPr="00976440">
        <w:rPr>
          <w:rFonts w:asciiTheme="majorHAnsi" w:hAnsiTheme="majorHAnsi"/>
          <w:sz w:val="28"/>
          <w:szCs w:val="24"/>
          <w:u w:val="single"/>
        </w:rPr>
        <w:tab/>
      </w:r>
      <w:r w:rsidRPr="00976440">
        <w:rPr>
          <w:rFonts w:asciiTheme="majorHAnsi" w:hAnsiTheme="majorHAnsi"/>
          <w:sz w:val="28"/>
          <w:szCs w:val="24"/>
        </w:rPr>
        <w:tab/>
      </w:r>
      <w:r w:rsidRPr="00976440">
        <w:rPr>
          <w:rFonts w:asciiTheme="majorHAnsi" w:hAnsiTheme="majorHAnsi"/>
          <w:sz w:val="28"/>
          <w:szCs w:val="24"/>
        </w:rPr>
        <w:tab/>
        <w:t>Подпись</w:t>
      </w:r>
      <w:r w:rsidRPr="00976440">
        <w:rPr>
          <w:rFonts w:asciiTheme="majorHAnsi" w:hAnsiTheme="majorHAnsi"/>
          <w:sz w:val="28"/>
          <w:szCs w:val="24"/>
          <w:u w:val="single"/>
        </w:rPr>
        <w:tab/>
      </w:r>
      <w:r w:rsidRPr="00976440">
        <w:rPr>
          <w:rFonts w:asciiTheme="majorHAnsi" w:hAnsiTheme="majorHAnsi"/>
          <w:sz w:val="28"/>
          <w:szCs w:val="24"/>
          <w:u w:val="single"/>
        </w:rPr>
        <w:tab/>
      </w:r>
      <w:r w:rsidRPr="00976440">
        <w:rPr>
          <w:rFonts w:asciiTheme="majorHAnsi" w:hAnsiTheme="majorHAnsi"/>
          <w:sz w:val="28"/>
          <w:szCs w:val="24"/>
          <w:u w:val="single"/>
        </w:rPr>
        <w:tab/>
      </w:r>
      <w:r w:rsidRPr="00976440">
        <w:rPr>
          <w:rFonts w:asciiTheme="majorHAnsi" w:hAnsiTheme="majorHAnsi"/>
          <w:sz w:val="28"/>
          <w:szCs w:val="24"/>
          <w:u w:val="single"/>
        </w:rPr>
        <w:tab/>
      </w:r>
    </w:p>
    <w:p w:rsidR="00976440" w:rsidRPr="00976440" w:rsidRDefault="00976440" w:rsidP="00976440">
      <w:pPr>
        <w:spacing w:after="0" w:line="48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sectPr w:rsidR="00976440" w:rsidRPr="00976440" w:rsidSect="0025211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FF7"/>
    <w:multiLevelType w:val="hybridMultilevel"/>
    <w:tmpl w:val="C3AA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11F"/>
    <w:rsid w:val="001964C2"/>
    <w:rsid w:val="001F0558"/>
    <w:rsid w:val="0025211F"/>
    <w:rsid w:val="002D5FB3"/>
    <w:rsid w:val="00304D09"/>
    <w:rsid w:val="00375021"/>
    <w:rsid w:val="00405CAE"/>
    <w:rsid w:val="004954BA"/>
    <w:rsid w:val="005B3435"/>
    <w:rsid w:val="0072254A"/>
    <w:rsid w:val="00795D94"/>
    <w:rsid w:val="007B0F01"/>
    <w:rsid w:val="007D21E8"/>
    <w:rsid w:val="007F3FC6"/>
    <w:rsid w:val="00976440"/>
    <w:rsid w:val="00B94549"/>
    <w:rsid w:val="00EB494D"/>
    <w:rsid w:val="00FD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AABB0-CFCD-466A-957B-DD451403B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konok</dc:creator>
  <cp:lastModifiedBy>Сергей Кузин</cp:lastModifiedBy>
  <cp:revision>6</cp:revision>
  <cp:lastPrinted>2015-09-10T06:32:00Z</cp:lastPrinted>
  <dcterms:created xsi:type="dcterms:W3CDTF">2019-06-28T04:29:00Z</dcterms:created>
  <dcterms:modified xsi:type="dcterms:W3CDTF">2019-06-28T07:28:00Z</dcterms:modified>
</cp:coreProperties>
</file>